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Pr="00DB51F8" w:rsidRDefault="00E43553" w:rsidP="00E43553">
      <w:pPr>
        <w:jc w:val="center"/>
      </w:pPr>
      <w:r w:rsidRPr="00DB51F8">
        <w:t>пос. Королёвский</w:t>
      </w:r>
    </w:p>
    <w:p w:rsidR="00E43553" w:rsidRPr="00DB51F8" w:rsidRDefault="00E43553" w:rsidP="00E43553">
      <w:pPr>
        <w:jc w:val="center"/>
      </w:pPr>
    </w:p>
    <w:p w:rsidR="00E43553" w:rsidRPr="00DB51F8" w:rsidRDefault="00CE66C3" w:rsidP="00B41EE9">
      <w:pPr>
        <w:ind w:left="960" w:hanging="960"/>
        <w:jc w:val="both"/>
      </w:pPr>
      <w:r>
        <w:t>28.12</w:t>
      </w:r>
      <w:r w:rsidR="00264ECC" w:rsidRPr="00DB51F8">
        <w:t>.</w:t>
      </w:r>
      <w:r w:rsidR="00D86486" w:rsidRPr="00DB51F8">
        <w:t>2017</w:t>
      </w:r>
      <w:r w:rsidR="00E43553" w:rsidRPr="00DB51F8">
        <w:t xml:space="preserve"> г.                                                                                                       </w:t>
      </w:r>
      <w:r w:rsidR="00D86486" w:rsidRPr="00DB51F8">
        <w:t xml:space="preserve"> </w:t>
      </w:r>
      <w:r w:rsidR="00DB51F8" w:rsidRPr="00DB51F8">
        <w:t xml:space="preserve">     </w:t>
      </w:r>
      <w:r w:rsidR="00D86486" w:rsidRPr="00DB51F8">
        <w:t xml:space="preserve"> </w:t>
      </w:r>
      <w:r w:rsidR="00F4634C">
        <w:t xml:space="preserve">        </w:t>
      </w:r>
      <w:r w:rsidR="00E43553" w:rsidRPr="00DB51F8">
        <w:t xml:space="preserve"> № </w:t>
      </w:r>
      <w:r>
        <w:t>22</w:t>
      </w:r>
      <w:r w:rsidR="00E43553" w:rsidRPr="00DB51F8">
        <w:tab/>
      </w:r>
      <w:r w:rsidR="00B41EE9" w:rsidRPr="00DB51F8">
        <w:tab/>
      </w:r>
    </w:p>
    <w:p w:rsidR="00CE66C3" w:rsidRDefault="001D00AB" w:rsidP="00E43553">
      <w:pPr>
        <w:tabs>
          <w:tab w:val="left" w:pos="5387"/>
        </w:tabs>
        <w:ind w:right="3968"/>
      </w:pPr>
      <w:r>
        <w:t>О</w:t>
      </w:r>
      <w:r w:rsidR="00CE66C3">
        <w:t xml:space="preserve"> внесении изменений в решение </w:t>
      </w:r>
    </w:p>
    <w:p w:rsidR="00CE66C3" w:rsidRDefault="00CE66C3" w:rsidP="00E43553">
      <w:pPr>
        <w:tabs>
          <w:tab w:val="left" w:pos="5387"/>
        </w:tabs>
        <w:ind w:right="3968"/>
      </w:pPr>
      <w:r>
        <w:t xml:space="preserve">Собрания депутатов </w:t>
      </w:r>
    </w:p>
    <w:p w:rsidR="00CE66C3" w:rsidRDefault="00CE66C3" w:rsidP="00E43553">
      <w:pPr>
        <w:tabs>
          <w:tab w:val="left" w:pos="5387"/>
        </w:tabs>
        <w:ind w:right="3968"/>
      </w:pPr>
      <w:r>
        <w:t>Королёвского сельсовета от 21.09.2017 №11</w:t>
      </w:r>
    </w:p>
    <w:p w:rsidR="00180584" w:rsidRDefault="00CE66C3" w:rsidP="00E43553">
      <w:pPr>
        <w:tabs>
          <w:tab w:val="left" w:pos="5387"/>
        </w:tabs>
        <w:ind w:right="3968"/>
      </w:pPr>
      <w:r>
        <w:t>об</w:t>
      </w:r>
      <w:r w:rsidR="00180584">
        <w:t xml:space="preserve"> избрании председателя</w:t>
      </w:r>
    </w:p>
    <w:p w:rsidR="0025661D" w:rsidRDefault="0025661D" w:rsidP="00E43553">
      <w:pPr>
        <w:tabs>
          <w:tab w:val="left" w:pos="5387"/>
        </w:tabs>
        <w:ind w:right="3968"/>
      </w:pPr>
      <w:r>
        <w:t xml:space="preserve"> постоянной </w:t>
      </w:r>
      <w:r w:rsidR="00180584">
        <w:t xml:space="preserve"> комиссии</w:t>
      </w:r>
      <w:r>
        <w:t xml:space="preserve"> «По </w:t>
      </w:r>
      <w:proofErr w:type="gramStart"/>
      <w:r>
        <w:t>бюджетному</w:t>
      </w:r>
      <w:proofErr w:type="gramEnd"/>
    </w:p>
    <w:p w:rsidR="0025661D" w:rsidRPr="00DB51F8" w:rsidRDefault="0025661D" w:rsidP="00E43553">
      <w:pPr>
        <w:tabs>
          <w:tab w:val="left" w:pos="5387"/>
        </w:tabs>
        <w:ind w:right="3968"/>
      </w:pPr>
      <w:r>
        <w:t>устройству и финансовому</w:t>
      </w:r>
      <w:r w:rsidR="00180584">
        <w:t xml:space="preserve"> контролю»</w:t>
      </w:r>
    </w:p>
    <w:p w:rsidR="00B41EE9" w:rsidRPr="00DB51F8" w:rsidRDefault="00B41EE9" w:rsidP="00E43553">
      <w:pPr>
        <w:tabs>
          <w:tab w:val="left" w:pos="5387"/>
        </w:tabs>
        <w:ind w:right="3968"/>
      </w:pPr>
    </w:p>
    <w:p w:rsidR="00E43553" w:rsidRPr="00DB51F8" w:rsidRDefault="00E43553" w:rsidP="00E43553">
      <w:pPr>
        <w:tabs>
          <w:tab w:val="left" w:pos="5387"/>
        </w:tabs>
        <w:ind w:right="3968"/>
        <w:jc w:val="both"/>
        <w:rPr>
          <w:b/>
        </w:rPr>
      </w:pPr>
    </w:p>
    <w:p w:rsidR="007C6927" w:rsidRDefault="007C6927" w:rsidP="00F4634C">
      <w:pPr>
        <w:ind w:firstLine="720"/>
        <w:jc w:val="both"/>
      </w:pPr>
    </w:p>
    <w:p w:rsidR="007C6927" w:rsidRDefault="007C6927" w:rsidP="00F4634C">
      <w:pPr>
        <w:ind w:firstLine="720"/>
        <w:jc w:val="both"/>
      </w:pPr>
    </w:p>
    <w:p w:rsidR="007C6927" w:rsidRDefault="007C6927" w:rsidP="00F4634C">
      <w:pPr>
        <w:ind w:firstLine="720"/>
        <w:jc w:val="both"/>
      </w:pPr>
    </w:p>
    <w:p w:rsidR="007C6927" w:rsidRDefault="007C6927" w:rsidP="007C6927">
      <w:pPr>
        <w:ind w:firstLine="720"/>
        <w:jc w:val="both"/>
      </w:pPr>
      <w:r>
        <w:t>В соответствии с Законом Алтайского края от 03.09.2007 № 75-ЗС (ред. от  04.10.2017) «О бюджетном процессе и финансовом контроле в Алтайском крае»  (принятое Постановлением АКСНД от 03.09.2007 №526),  Собрание  депутатов Королёвского сельсовета РЕШИЛО:</w:t>
      </w:r>
    </w:p>
    <w:p w:rsidR="00934BA0" w:rsidRDefault="007C6927" w:rsidP="007C6927">
      <w:pPr>
        <w:jc w:val="both"/>
      </w:pPr>
      <w:r>
        <w:t xml:space="preserve">            1.</w:t>
      </w:r>
      <w:r w:rsidR="00824E31">
        <w:t xml:space="preserve">  Утвердить </w:t>
      </w:r>
      <w:r>
        <w:t xml:space="preserve"> Иванилову Екатерину Владимировну  председателем   комиссии    п</w:t>
      </w:r>
      <w:r w:rsidR="008D6CB6">
        <w:t>о плану и бюжету</w:t>
      </w:r>
      <w:r>
        <w:t>.</w:t>
      </w:r>
    </w:p>
    <w:p w:rsidR="00653FCA" w:rsidRDefault="00BA503C" w:rsidP="00F4634C">
      <w:r>
        <w:t xml:space="preserve">     </w:t>
      </w:r>
      <w:r w:rsidR="00180584">
        <w:t xml:space="preserve">    </w:t>
      </w:r>
      <w:r w:rsidR="00653FCA">
        <w:t xml:space="preserve"> </w:t>
      </w:r>
      <w:r>
        <w:t xml:space="preserve"> 2</w:t>
      </w:r>
      <w:r w:rsidR="007E74C1">
        <w:t>. Настоящее решение вступает в силу с момента его принятия.</w:t>
      </w:r>
    </w:p>
    <w:p w:rsidR="004D611F" w:rsidRDefault="001A3B57" w:rsidP="00F4634C">
      <w:r>
        <w:t xml:space="preserve">    </w:t>
      </w:r>
    </w:p>
    <w:p w:rsidR="00F4634C" w:rsidRPr="00F4634C" w:rsidRDefault="00FD0350" w:rsidP="00F4634C">
      <w:pPr>
        <w:rPr>
          <w:b/>
        </w:rPr>
      </w:pPr>
      <w:r>
        <w:t xml:space="preserve">           </w:t>
      </w:r>
      <w:r w:rsidR="00F4634C">
        <w:t xml:space="preserve"> </w:t>
      </w:r>
    </w:p>
    <w:p w:rsidR="00211B63" w:rsidRDefault="00F4634C" w:rsidP="00AA5366">
      <w:r>
        <w:t xml:space="preserve">          </w:t>
      </w:r>
    </w:p>
    <w:p w:rsidR="00211B63" w:rsidRDefault="00211B63" w:rsidP="00AA5366"/>
    <w:p w:rsidR="00696FA9" w:rsidRDefault="004D611F" w:rsidP="00696FA9">
      <w:pPr>
        <w:rPr>
          <w:sz w:val="18"/>
          <w:szCs w:val="18"/>
        </w:rPr>
      </w:pPr>
      <w:r>
        <w:t xml:space="preserve">   </w:t>
      </w:r>
    </w:p>
    <w:p w:rsidR="00211B63" w:rsidRDefault="004D611F" w:rsidP="00AA5366">
      <w:r>
        <w:t xml:space="preserve">      Глава сельсовета          </w:t>
      </w:r>
      <w:r w:rsidR="00211B63">
        <w:t xml:space="preserve">                           </w:t>
      </w:r>
      <w:r>
        <w:t xml:space="preserve">                               </w:t>
      </w:r>
      <w:proofErr w:type="spellStart"/>
      <w:r>
        <w:t>В.В.Кених</w:t>
      </w:r>
      <w:proofErr w:type="spellEnd"/>
    </w:p>
    <w:p w:rsidR="00696FA9" w:rsidRDefault="00696FA9" w:rsidP="00AA5366"/>
    <w:p w:rsidR="00696FA9" w:rsidRDefault="00696FA9" w:rsidP="00AA5366"/>
    <w:p w:rsidR="00696FA9" w:rsidRDefault="00696FA9" w:rsidP="00AA5366"/>
    <w:p w:rsidR="00696FA9" w:rsidRDefault="00696FA9" w:rsidP="00AA5366"/>
    <w:p w:rsidR="00696FA9" w:rsidRDefault="00696FA9" w:rsidP="00AA5366"/>
    <w:p w:rsidR="00696FA9" w:rsidRDefault="00696FA9" w:rsidP="00AA5366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Антикоррупционная</w:t>
      </w:r>
      <w:proofErr w:type="spellEnd"/>
      <w:r>
        <w:rPr>
          <w:sz w:val="18"/>
          <w:szCs w:val="18"/>
        </w:rPr>
        <w:t xml:space="preserve"> экспертиза проведена</w:t>
      </w:r>
    </w:p>
    <w:p w:rsidR="00696FA9" w:rsidRDefault="00696FA9" w:rsidP="00AA5366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не выявлено</w:t>
      </w:r>
    </w:p>
    <w:p w:rsidR="00696FA9" w:rsidRPr="00696FA9" w:rsidRDefault="00696FA9" w:rsidP="00AA5366">
      <w:pPr>
        <w:rPr>
          <w:sz w:val="18"/>
          <w:szCs w:val="18"/>
        </w:rPr>
      </w:pPr>
      <w:r>
        <w:rPr>
          <w:sz w:val="18"/>
          <w:szCs w:val="18"/>
        </w:rPr>
        <w:t xml:space="preserve">29.12.2017г. секретарь                        </w:t>
      </w:r>
      <w:proofErr w:type="spellStart"/>
      <w:r>
        <w:rPr>
          <w:sz w:val="18"/>
          <w:szCs w:val="18"/>
        </w:rPr>
        <w:t>Г.М.Коренькова</w:t>
      </w:r>
      <w:proofErr w:type="spellEnd"/>
    </w:p>
    <w:sectPr w:rsidR="00696FA9" w:rsidRPr="00696FA9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632"/>
    <w:multiLevelType w:val="hybridMultilevel"/>
    <w:tmpl w:val="63063B34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0EDE05E5"/>
    <w:multiLevelType w:val="hybridMultilevel"/>
    <w:tmpl w:val="97646C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C54000B"/>
    <w:multiLevelType w:val="hybridMultilevel"/>
    <w:tmpl w:val="93F6CD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6D42AF2"/>
    <w:multiLevelType w:val="hybridMultilevel"/>
    <w:tmpl w:val="6CE4D19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087FFA"/>
    <w:rsid w:val="001552C8"/>
    <w:rsid w:val="00180584"/>
    <w:rsid w:val="001835DF"/>
    <w:rsid w:val="001A3B57"/>
    <w:rsid w:val="001D00AB"/>
    <w:rsid w:val="001E7E48"/>
    <w:rsid w:val="00211B63"/>
    <w:rsid w:val="0025661D"/>
    <w:rsid w:val="00264ECC"/>
    <w:rsid w:val="00273E4C"/>
    <w:rsid w:val="002D221B"/>
    <w:rsid w:val="002F7A9C"/>
    <w:rsid w:val="0036162D"/>
    <w:rsid w:val="003C50F3"/>
    <w:rsid w:val="004B6E82"/>
    <w:rsid w:val="004D611F"/>
    <w:rsid w:val="00556F89"/>
    <w:rsid w:val="005A652A"/>
    <w:rsid w:val="005D0E29"/>
    <w:rsid w:val="005D39E8"/>
    <w:rsid w:val="006157B9"/>
    <w:rsid w:val="00653FCA"/>
    <w:rsid w:val="00695F1C"/>
    <w:rsid w:val="00696FA9"/>
    <w:rsid w:val="006C72D1"/>
    <w:rsid w:val="006F3A73"/>
    <w:rsid w:val="006F6789"/>
    <w:rsid w:val="007A0470"/>
    <w:rsid w:val="007C6927"/>
    <w:rsid w:val="007E74C1"/>
    <w:rsid w:val="00824E31"/>
    <w:rsid w:val="008832EF"/>
    <w:rsid w:val="008D42E2"/>
    <w:rsid w:val="008D6CB6"/>
    <w:rsid w:val="00900326"/>
    <w:rsid w:val="00917B50"/>
    <w:rsid w:val="00922500"/>
    <w:rsid w:val="00934BA0"/>
    <w:rsid w:val="00991835"/>
    <w:rsid w:val="00A76C8F"/>
    <w:rsid w:val="00AA5366"/>
    <w:rsid w:val="00AB2CC0"/>
    <w:rsid w:val="00B1084D"/>
    <w:rsid w:val="00B269F6"/>
    <w:rsid w:val="00B41EE9"/>
    <w:rsid w:val="00BA503C"/>
    <w:rsid w:val="00C41842"/>
    <w:rsid w:val="00C8739A"/>
    <w:rsid w:val="00CE66C3"/>
    <w:rsid w:val="00D34BC2"/>
    <w:rsid w:val="00D86486"/>
    <w:rsid w:val="00DA0116"/>
    <w:rsid w:val="00DB51F8"/>
    <w:rsid w:val="00E43553"/>
    <w:rsid w:val="00E57A02"/>
    <w:rsid w:val="00F4634C"/>
    <w:rsid w:val="00FA407D"/>
    <w:rsid w:val="00FC796C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51</cp:revision>
  <dcterms:created xsi:type="dcterms:W3CDTF">2016-01-28T07:22:00Z</dcterms:created>
  <dcterms:modified xsi:type="dcterms:W3CDTF">2017-12-22T03:06:00Z</dcterms:modified>
</cp:coreProperties>
</file>