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EF4496" w:rsidP="00B41EE9">
      <w:pPr>
        <w:ind w:left="960" w:hanging="960"/>
        <w:jc w:val="both"/>
      </w:pPr>
      <w:r>
        <w:t>29</w:t>
      </w:r>
      <w:r w:rsidR="00E4623B">
        <w:t>.12</w:t>
      </w:r>
      <w:r w:rsidR="00264ECC" w:rsidRPr="00DB51F8">
        <w:t>.</w:t>
      </w:r>
      <w:r w:rsidR="00E4623B">
        <w:t>2020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="00DB51F8"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2856CC">
        <w:t>90</w:t>
      </w:r>
      <w:r w:rsidR="00E43553" w:rsidRPr="00DB51F8">
        <w:tab/>
      </w:r>
      <w:r w:rsidR="00B41EE9" w:rsidRPr="00DB51F8">
        <w:tab/>
      </w:r>
    </w:p>
    <w:p w:rsidR="00DB51F8" w:rsidRDefault="00F4634C" w:rsidP="00E43553">
      <w:pPr>
        <w:tabs>
          <w:tab w:val="left" w:pos="5387"/>
        </w:tabs>
        <w:ind w:right="3968"/>
      </w:pPr>
      <w:r>
        <w:t>О</w:t>
      </w:r>
      <w:r w:rsidR="00961B3D">
        <w:t xml:space="preserve"> признании </w:t>
      </w:r>
      <w:proofErr w:type="gramStart"/>
      <w:r w:rsidR="00961B3D">
        <w:t>утратившими</w:t>
      </w:r>
      <w:proofErr w:type="gramEnd"/>
      <w:r w:rsidR="00961B3D">
        <w:t xml:space="preserve"> силу некоторых</w:t>
      </w:r>
    </w:p>
    <w:p w:rsidR="00961B3D" w:rsidRDefault="00B359E6" w:rsidP="00E43553">
      <w:pPr>
        <w:tabs>
          <w:tab w:val="left" w:pos="5387"/>
        </w:tabs>
        <w:ind w:right="3968"/>
      </w:pPr>
      <w:r>
        <w:t>м</w:t>
      </w:r>
      <w:r w:rsidR="00961B3D">
        <w:t>униципальных правовых актов Собрания</w:t>
      </w:r>
    </w:p>
    <w:p w:rsidR="00961B3D" w:rsidRDefault="00B359E6" w:rsidP="00E43553">
      <w:pPr>
        <w:tabs>
          <w:tab w:val="left" w:pos="5387"/>
        </w:tabs>
        <w:ind w:right="3968"/>
      </w:pPr>
      <w:r>
        <w:t>д</w:t>
      </w:r>
      <w:r w:rsidR="00961B3D">
        <w:t>епутатов Королёвского сельсовета</w:t>
      </w:r>
    </w:p>
    <w:p w:rsidR="00961B3D" w:rsidRPr="00DB51F8" w:rsidRDefault="00961B3D" w:rsidP="00E43553">
      <w:pPr>
        <w:tabs>
          <w:tab w:val="left" w:pos="5387"/>
        </w:tabs>
        <w:ind w:right="3968"/>
      </w:pPr>
      <w:proofErr w:type="spellStart"/>
      <w:r>
        <w:t>Т</w:t>
      </w:r>
      <w:r w:rsidR="00B359E6">
        <w:t>юменцевского</w:t>
      </w:r>
      <w:proofErr w:type="spellEnd"/>
      <w:r w:rsidR="00B359E6">
        <w:t xml:space="preserve"> района Алтайского края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00326" w:rsidRDefault="00CE06DA" w:rsidP="00F4634C">
      <w:pPr>
        <w:ind w:firstLine="720"/>
        <w:jc w:val="both"/>
      </w:pPr>
      <w:r>
        <w:t>В  связи с</w:t>
      </w:r>
      <w:r w:rsidR="00D66F54">
        <w:t xml:space="preserve"> изменениями Закона Алтайского края  от 02.11.2020 № 79-ЗС « 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 </w:t>
      </w:r>
      <w:r w:rsidR="00AB5189">
        <w:t>Собрание</w:t>
      </w:r>
      <w:r w:rsidR="00DB51F8" w:rsidRPr="00DB51F8">
        <w:t xml:space="preserve"> депутато</w:t>
      </w:r>
      <w:r w:rsidR="00AB5189">
        <w:t xml:space="preserve">в Королёвского </w:t>
      </w:r>
      <w:r w:rsidR="00DB51F8" w:rsidRPr="00DB51F8">
        <w:t>сельсовета РЕШИЛО:</w:t>
      </w:r>
    </w:p>
    <w:p w:rsidR="00CE06DA" w:rsidRPr="00F4634C" w:rsidRDefault="00CE06DA" w:rsidP="00CE06DA">
      <w:pPr>
        <w:jc w:val="both"/>
      </w:pPr>
      <w:r>
        <w:t xml:space="preserve"> Признать утратившими силу муниципальные правовые акты:</w:t>
      </w:r>
    </w:p>
    <w:p w:rsidR="00FD0350" w:rsidRDefault="00AA5366" w:rsidP="00F4634C">
      <w:r>
        <w:t xml:space="preserve">        </w:t>
      </w:r>
      <w:r w:rsidR="00FD0350">
        <w:t xml:space="preserve">1. </w:t>
      </w:r>
      <w:r w:rsidR="00CE06DA">
        <w:t>– решение Собрания депутатов Королёвского сельсо</w:t>
      </w:r>
      <w:r w:rsidR="00BF3EFF">
        <w:t>вета от 27.04.2012 №13</w:t>
      </w:r>
      <w:r w:rsidR="00A04249">
        <w:t xml:space="preserve"> «Об утверждении Положе</w:t>
      </w:r>
      <w:r w:rsidR="00BF3EFF">
        <w:t xml:space="preserve">ния об административной комиссии Королёвского сельсовета </w:t>
      </w:r>
      <w:proofErr w:type="spellStart"/>
      <w:r w:rsidR="00BF3EFF">
        <w:t>Тюменцевского</w:t>
      </w:r>
      <w:proofErr w:type="spellEnd"/>
      <w:r w:rsidR="00BF3EFF">
        <w:t xml:space="preserve"> района Алтайского края;</w:t>
      </w:r>
    </w:p>
    <w:p w:rsidR="00BF3EFF" w:rsidRDefault="00BF3EFF" w:rsidP="00BF3EFF">
      <w:r>
        <w:t xml:space="preserve">       2.- решение Собрания депутатов Королёвского сельсовета от 07.05.2014  № 59 о внесении изменений в решение СД от 27.04.2012 № 13 «Об утверждении Положения об административной комиссии Королёвского сельсовета </w:t>
      </w:r>
      <w:proofErr w:type="spellStart"/>
      <w:r>
        <w:t>Тюменцевского</w:t>
      </w:r>
      <w:proofErr w:type="spellEnd"/>
      <w:r>
        <w:t xml:space="preserve"> района Алтайского края»;</w:t>
      </w:r>
    </w:p>
    <w:p w:rsidR="00BF3EFF" w:rsidRDefault="00BF3EFF" w:rsidP="00BF3EFF">
      <w:r>
        <w:t xml:space="preserve">       3. - решение Собрания депутатов Королёвского сельсовета от 03.04.2019  № 57 о внесении изменений в решение СД от 27.04.2012 № 13 «Об утверждении Положения об административной комиссии Королёвского сельсовета </w:t>
      </w:r>
      <w:proofErr w:type="spellStart"/>
      <w:r>
        <w:t>Тюменцевского</w:t>
      </w:r>
      <w:proofErr w:type="spellEnd"/>
      <w:r>
        <w:t xml:space="preserve"> района Алтайского края»;</w:t>
      </w:r>
    </w:p>
    <w:p w:rsidR="00DB16F0" w:rsidRDefault="00BF3EFF" w:rsidP="00BF3EFF">
      <w:r>
        <w:t xml:space="preserve">       4. – решение Собрания депутатов Королёвского сельсовета от </w:t>
      </w:r>
      <w:r w:rsidR="003C15DB">
        <w:t>03.04.2019 № 56</w:t>
      </w:r>
      <w:proofErr w:type="gramStart"/>
      <w:r w:rsidR="003C15DB">
        <w:t xml:space="preserve"> О</w:t>
      </w:r>
      <w:proofErr w:type="gramEnd"/>
      <w:r w:rsidR="003C15DB">
        <w:t xml:space="preserve"> перечне должностных лиц Королёвского сельсовета, уполномоченных  составлять протоколы об а</w:t>
      </w:r>
      <w:r w:rsidR="00DB16F0">
        <w:t>дминистративных правонарушениях</w:t>
      </w:r>
      <w:r w:rsidR="00D66F54">
        <w:t>.</w:t>
      </w:r>
    </w:p>
    <w:p w:rsidR="00256B6A" w:rsidRDefault="00D66F54" w:rsidP="00BF3EFF">
      <w:r>
        <w:t xml:space="preserve">      5</w:t>
      </w:r>
      <w:r w:rsidR="00256B6A">
        <w:t xml:space="preserve">. </w:t>
      </w:r>
      <w:proofErr w:type="gramStart"/>
      <w:r w:rsidR="00256B6A">
        <w:t>Разместить</w:t>
      </w:r>
      <w:proofErr w:type="gramEnd"/>
      <w:r w:rsidR="00256B6A">
        <w:t xml:space="preserve"> настоящее решение на официальном сайте администрации Королёвского   сельсовета </w:t>
      </w:r>
      <w:proofErr w:type="spellStart"/>
      <w:r w:rsidR="00256B6A">
        <w:t>Тюменцевского</w:t>
      </w:r>
      <w:proofErr w:type="spellEnd"/>
      <w:r w:rsidR="00256B6A">
        <w:t xml:space="preserve"> района.</w:t>
      </w:r>
    </w:p>
    <w:p w:rsidR="00256B6A" w:rsidRDefault="00D66F54" w:rsidP="00256B6A">
      <w:pPr>
        <w:pStyle w:val="a3"/>
        <w:spacing w:before="0" w:after="0"/>
        <w:jc w:val="both"/>
      </w:pPr>
      <w:r>
        <w:t xml:space="preserve">     6</w:t>
      </w:r>
      <w:r w:rsidR="00256B6A">
        <w:t xml:space="preserve"> . Обнародовать данное решение в установленном порядке.</w:t>
      </w:r>
    </w:p>
    <w:p w:rsidR="00F4634C" w:rsidRPr="00F4634C" w:rsidRDefault="00FD0350" w:rsidP="00F4634C">
      <w:pPr>
        <w:rPr>
          <w:b/>
        </w:rPr>
      </w:pPr>
      <w:r>
        <w:t xml:space="preserve">   </w:t>
      </w:r>
      <w:r w:rsidR="00F4634C">
        <w:t xml:space="preserve"> </w:t>
      </w:r>
    </w:p>
    <w:p w:rsidR="00211B63" w:rsidRDefault="00F4634C" w:rsidP="00AA5366">
      <w:r>
        <w:t xml:space="preserve">         </w:t>
      </w:r>
    </w:p>
    <w:p w:rsidR="00211B63" w:rsidRDefault="00211B63" w:rsidP="00AA5366"/>
    <w:p w:rsidR="00211B63" w:rsidRDefault="00211B63" w:rsidP="00AA5366"/>
    <w:p w:rsidR="00211B63" w:rsidRDefault="00531B6B" w:rsidP="00AA5366">
      <w:r>
        <w:t xml:space="preserve">       Глава сельсовета                                                                        </w:t>
      </w:r>
      <w:r w:rsidR="00E4623B">
        <w:t xml:space="preserve">           </w:t>
      </w:r>
      <w:proofErr w:type="spellStart"/>
      <w:r w:rsidR="00E4623B">
        <w:t>А.М.Куртобаев</w:t>
      </w:r>
      <w:proofErr w:type="spellEnd"/>
    </w:p>
    <w:p w:rsidR="00E4623B" w:rsidRDefault="00E4623B" w:rsidP="00AA5366"/>
    <w:p w:rsidR="00292004" w:rsidRPr="00292004" w:rsidRDefault="00E4623B" w:rsidP="00AA5366">
      <w:pPr>
        <w:rPr>
          <w:sz w:val="18"/>
          <w:szCs w:val="18"/>
        </w:rPr>
      </w:pPr>
      <w:r>
        <w:t xml:space="preserve">      </w:t>
      </w:r>
      <w:proofErr w:type="spellStart"/>
      <w:r>
        <w:t>Коррупциогенных</w:t>
      </w:r>
      <w:proofErr w:type="spellEnd"/>
      <w:r>
        <w:t xml:space="preserve"> факторов не обнаружено                                          </w:t>
      </w:r>
      <w:proofErr w:type="spellStart"/>
      <w:r>
        <w:t>Г.М.Коренькова</w:t>
      </w:r>
      <w:proofErr w:type="spellEnd"/>
    </w:p>
    <w:sectPr w:rsidR="00292004" w:rsidRPr="00292004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64FBE"/>
    <w:rsid w:val="00066921"/>
    <w:rsid w:val="000B6092"/>
    <w:rsid w:val="00172651"/>
    <w:rsid w:val="00211B63"/>
    <w:rsid w:val="00221527"/>
    <w:rsid w:val="00256B6A"/>
    <w:rsid w:val="00264ECC"/>
    <w:rsid w:val="002856CC"/>
    <w:rsid w:val="00292004"/>
    <w:rsid w:val="002F41AF"/>
    <w:rsid w:val="002F7A9C"/>
    <w:rsid w:val="003C15DB"/>
    <w:rsid w:val="003C50F3"/>
    <w:rsid w:val="0044714A"/>
    <w:rsid w:val="0049617B"/>
    <w:rsid w:val="004B6E82"/>
    <w:rsid w:val="004F79A3"/>
    <w:rsid w:val="00531B6B"/>
    <w:rsid w:val="0054544A"/>
    <w:rsid w:val="0065602C"/>
    <w:rsid w:val="00660112"/>
    <w:rsid w:val="00695F1C"/>
    <w:rsid w:val="006B043D"/>
    <w:rsid w:val="006B0945"/>
    <w:rsid w:val="006C61CF"/>
    <w:rsid w:val="006C72D1"/>
    <w:rsid w:val="006F3A73"/>
    <w:rsid w:val="006F6789"/>
    <w:rsid w:val="00702161"/>
    <w:rsid w:val="007114A1"/>
    <w:rsid w:val="00815A70"/>
    <w:rsid w:val="008D42E2"/>
    <w:rsid w:val="00900326"/>
    <w:rsid w:val="0091498F"/>
    <w:rsid w:val="00922500"/>
    <w:rsid w:val="009371FE"/>
    <w:rsid w:val="00961B3D"/>
    <w:rsid w:val="00A04249"/>
    <w:rsid w:val="00A043A7"/>
    <w:rsid w:val="00A76C8F"/>
    <w:rsid w:val="00AA5366"/>
    <w:rsid w:val="00AB1732"/>
    <w:rsid w:val="00AB5189"/>
    <w:rsid w:val="00B1084D"/>
    <w:rsid w:val="00B269F6"/>
    <w:rsid w:val="00B359E6"/>
    <w:rsid w:val="00B41EE9"/>
    <w:rsid w:val="00BB262F"/>
    <w:rsid w:val="00BD3802"/>
    <w:rsid w:val="00BF3EFF"/>
    <w:rsid w:val="00C37406"/>
    <w:rsid w:val="00CE06DA"/>
    <w:rsid w:val="00CE2AA6"/>
    <w:rsid w:val="00D34BC2"/>
    <w:rsid w:val="00D66F54"/>
    <w:rsid w:val="00D86486"/>
    <w:rsid w:val="00DB16F0"/>
    <w:rsid w:val="00DB51F8"/>
    <w:rsid w:val="00E43553"/>
    <w:rsid w:val="00E4623B"/>
    <w:rsid w:val="00E54004"/>
    <w:rsid w:val="00EF4496"/>
    <w:rsid w:val="00EF4A15"/>
    <w:rsid w:val="00F300CB"/>
    <w:rsid w:val="00F3447C"/>
    <w:rsid w:val="00F4634C"/>
    <w:rsid w:val="00FD0350"/>
    <w:rsid w:val="00FD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6B6A"/>
    <w:pPr>
      <w:suppressAutoHyphens/>
      <w:spacing w:before="280" w:after="280"/>
    </w:pPr>
    <w:rPr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B2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60</cp:revision>
  <cp:lastPrinted>2020-12-30T04:06:00Z</cp:lastPrinted>
  <dcterms:created xsi:type="dcterms:W3CDTF">2016-01-28T07:22:00Z</dcterms:created>
  <dcterms:modified xsi:type="dcterms:W3CDTF">2020-12-30T04:06:00Z</dcterms:modified>
</cp:coreProperties>
</file>